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fortaa" w:cs="Comfortaa" w:eastAsia="Comfortaa" w:hAnsi="Comfortaa"/>
          <w:b w:val="1"/>
          <w:sz w:val="24"/>
          <w:szCs w:val="24"/>
          <w:u w:val="single"/>
        </w:rPr>
      </w:pPr>
      <w:r w:rsidDel="00000000" w:rsidR="00000000" w:rsidRPr="00000000">
        <w:rPr>
          <w:rFonts w:ascii="Comfortaa" w:cs="Comfortaa" w:eastAsia="Comfortaa" w:hAnsi="Comfortaa"/>
          <w:b w:val="1"/>
          <w:sz w:val="24"/>
          <w:szCs w:val="24"/>
          <w:u w:val="single"/>
          <w:rtl w:val="0"/>
        </w:rPr>
        <w:t xml:space="preserve"> Activity Suggestions to Work on Language Skills</w:t>
      </w:r>
    </w:p>
    <w:p w:rsidR="00000000" w:rsidDel="00000000" w:rsidP="00000000" w:rsidRDefault="00000000" w:rsidRPr="00000000" w14:paraId="00000002">
      <w:pPr>
        <w:jc w:val="center"/>
        <w:rPr>
          <w:rFonts w:ascii="Comfortaa" w:cs="Comfortaa" w:eastAsia="Comfortaa" w:hAnsi="Comfortaa"/>
          <w:sz w:val="24"/>
          <w:szCs w:val="24"/>
          <w:u w:val="single"/>
        </w:rPr>
      </w:pPr>
      <w:r w:rsidDel="00000000" w:rsidR="00000000" w:rsidRPr="00000000">
        <w:rPr>
          <w:rtl w:val="0"/>
        </w:rPr>
      </w:r>
    </w:p>
    <w:p w:rsidR="00000000" w:rsidDel="00000000" w:rsidP="00000000" w:rsidRDefault="00000000" w:rsidRPr="00000000" w14:paraId="00000003">
      <w:pPr>
        <w:spacing w:after="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Read a newspaper/online article. </w:t>
      </w:r>
      <w:r w:rsidDel="00000000" w:rsidR="00000000" w:rsidRPr="00000000">
        <w:rPr>
          <w:rFonts w:ascii="Comfortaa" w:cs="Comfortaa" w:eastAsia="Comfortaa" w:hAnsi="Comfortaa"/>
          <w:sz w:val="24"/>
          <w:szCs w:val="24"/>
          <w:rtl w:val="0"/>
        </w:rPr>
        <w:t xml:space="preserve">Read a newspaper or online article and discuss what you read. Talk about what you found to be interesting. What was the main idea? What important facts do you remember to help you summarize the article. Why did the author write about this topic? Do you agree or disagree with any points made in the article?</w:t>
      </w:r>
    </w:p>
    <w:p w:rsidR="00000000" w:rsidDel="00000000" w:rsidP="00000000" w:rsidRDefault="00000000" w:rsidRPr="00000000" w14:paraId="00000004">
      <w:pPr>
        <w:spacing w:after="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ab/>
        <w:t xml:space="preserve">-one of my favorite resources is newsela.com</w:t>
      </w:r>
    </w:p>
    <w:p w:rsidR="00000000" w:rsidDel="00000000" w:rsidP="00000000" w:rsidRDefault="00000000" w:rsidRPr="00000000" w14:paraId="00000005">
      <w:pPr>
        <w:spacing w:after="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You can adjust the reading level and there are comprehension questions that follow the reading. </w:t>
      </w:r>
    </w:p>
    <w:p w:rsidR="00000000" w:rsidDel="00000000" w:rsidP="00000000" w:rsidRDefault="00000000" w:rsidRPr="00000000" w14:paraId="00000006">
      <w:pPr>
        <w:spacing w:after="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 </w:t>
      </w:r>
      <w:r w:rsidDel="00000000" w:rsidR="00000000" w:rsidRPr="00000000">
        <w:rPr>
          <w:rtl w:val="0"/>
        </w:rPr>
      </w:r>
    </w:p>
    <w:p w:rsidR="00000000" w:rsidDel="00000000" w:rsidP="00000000" w:rsidRDefault="00000000" w:rsidRPr="00000000" w14:paraId="00000007">
      <w:pPr>
        <w:spacing w:after="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Build your vocabulary</w:t>
      </w:r>
      <w:r w:rsidDel="00000000" w:rsidR="00000000" w:rsidRPr="00000000">
        <w:rPr>
          <w:rFonts w:ascii="Comfortaa" w:cs="Comfortaa" w:eastAsia="Comfortaa" w:hAnsi="Comfortaa"/>
          <w:sz w:val="24"/>
          <w:szCs w:val="24"/>
          <w:rtl w:val="0"/>
        </w:rPr>
        <w:t xml:space="preserve">. Highlight unknown words within a reading and look them up. The website freerice.com you are able to adjust the level and earn rice while working on vocabulary words which helps the World Food Program.</w:t>
      </w:r>
    </w:p>
    <w:p w:rsidR="00000000" w:rsidDel="00000000" w:rsidP="00000000" w:rsidRDefault="00000000" w:rsidRPr="00000000" w14:paraId="00000008">
      <w:pPr>
        <w:spacing w:after="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w:t>
      </w:r>
    </w:p>
    <w:p w:rsidR="00000000" w:rsidDel="00000000" w:rsidP="00000000" w:rsidRDefault="00000000" w:rsidRPr="00000000" w14:paraId="00000009">
      <w:pPr>
        <w:spacing w:after="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Have a debate.</w:t>
      </w:r>
      <w:r w:rsidDel="00000000" w:rsidR="00000000" w:rsidRPr="00000000">
        <w:rPr>
          <w:rFonts w:ascii="Comfortaa" w:cs="Comfortaa" w:eastAsia="Comfortaa" w:hAnsi="Comfortaa"/>
          <w:sz w:val="24"/>
          <w:szCs w:val="24"/>
          <w:rtl w:val="0"/>
        </w:rPr>
        <w:t xml:space="preserve"> Choose a side and argue with valid points. (Apple vs Android)</w:t>
      </w:r>
    </w:p>
    <w:p w:rsidR="00000000" w:rsidDel="00000000" w:rsidP="00000000" w:rsidRDefault="00000000" w:rsidRPr="00000000" w14:paraId="0000000A">
      <w:pPr>
        <w:spacing w:after="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B">
      <w:pPr>
        <w:spacing w:after="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Watch a movie.</w:t>
      </w:r>
      <w:r w:rsidDel="00000000" w:rsidR="00000000" w:rsidRPr="00000000">
        <w:rPr>
          <w:rFonts w:ascii="Comfortaa" w:cs="Comfortaa" w:eastAsia="Comfortaa" w:hAnsi="Comfortaa"/>
          <w:sz w:val="24"/>
          <w:szCs w:val="24"/>
          <w:rtl w:val="0"/>
        </w:rPr>
        <w:t xml:space="preserve"> During breaks or after the movie/TV show discuss what happened in the beginning middle and end. What was the conflict? How do you think characters felt? What was the solution?</w:t>
      </w:r>
    </w:p>
    <w:p w:rsidR="00000000" w:rsidDel="00000000" w:rsidP="00000000" w:rsidRDefault="00000000" w:rsidRPr="00000000" w14:paraId="0000000C">
      <w:pPr>
        <w:spacing w:after="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D">
      <w:pPr>
        <w:spacing w:after="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Interview someone about his/her favorite social media site</w:t>
      </w:r>
      <w:r w:rsidDel="00000000" w:rsidR="00000000" w:rsidRPr="00000000">
        <w:rPr>
          <w:rFonts w:ascii="Comfortaa" w:cs="Comfortaa" w:eastAsia="Comfortaa" w:hAnsi="Comfortaa"/>
          <w:sz w:val="24"/>
          <w:szCs w:val="24"/>
          <w:rtl w:val="0"/>
        </w:rPr>
        <w:t xml:space="preserve">- Why is this a favorite? What does he/she use it for? </w:t>
      </w:r>
    </w:p>
    <w:p w:rsidR="00000000" w:rsidDel="00000000" w:rsidP="00000000" w:rsidRDefault="00000000" w:rsidRPr="00000000" w14:paraId="0000000E">
      <w:pPr>
        <w:spacing w:after="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F">
      <w:pPr>
        <w:spacing w:after="0" w:lineRule="auto"/>
        <w:rPr>
          <w:rFonts w:ascii="Comfortaa" w:cs="Comfortaa" w:eastAsia="Comfortaa" w:hAnsi="Comfortaa"/>
          <w:sz w:val="24"/>
          <w:szCs w:val="24"/>
        </w:rPr>
      </w:pPr>
      <w:bookmarkStart w:colFirst="0" w:colLast="0" w:name="_heading=h.ea9huwnbtzdf" w:id="0"/>
      <w:bookmarkEnd w:id="0"/>
      <w:r w:rsidDel="00000000" w:rsidR="00000000" w:rsidRPr="00000000">
        <w:rPr>
          <w:rFonts w:ascii="Comfortaa" w:cs="Comfortaa" w:eastAsia="Comfortaa" w:hAnsi="Comfortaa"/>
          <w:sz w:val="24"/>
          <w:szCs w:val="24"/>
          <w:rtl w:val="0"/>
        </w:rPr>
        <w:t xml:space="preserve">If you have any questions or concerns about anything here, please email me at ajett@newpaltz.k12.ny.us</w:t>
      </w:r>
      <w:r w:rsidDel="00000000" w:rsidR="00000000" w:rsidRPr="00000000">
        <w:rPr>
          <w:rFonts w:ascii="Comfortaa" w:cs="Comfortaa" w:eastAsia="Comfortaa" w:hAnsi="Comfortaa"/>
          <w:sz w:val="24"/>
          <w:szCs w:val="24"/>
          <w:rtl w:val="0"/>
        </w:rPr>
        <w:t xml:space="preserve"> and we can discuss how to modify any activity to support you. Please refer to my website for more ideas.</w:t>
      </w:r>
    </w:p>
    <w:p w:rsidR="00000000" w:rsidDel="00000000" w:rsidP="00000000" w:rsidRDefault="00000000" w:rsidRPr="00000000" w14:paraId="00000010">
      <w:pPr>
        <w:spacing w:after="0" w:lineRule="auto"/>
        <w:rPr>
          <w:rFonts w:ascii="Comfortaa" w:cs="Comfortaa" w:eastAsia="Comfortaa" w:hAnsi="Comfortaa"/>
          <w:sz w:val="24"/>
          <w:szCs w:val="24"/>
        </w:rPr>
      </w:pPr>
      <w:bookmarkStart w:colFirst="0" w:colLast="0" w:name="_heading=h.iounwsligmv5" w:id="1"/>
      <w:bookmarkEnd w:id="1"/>
      <w:r w:rsidDel="00000000" w:rsidR="00000000" w:rsidRPr="00000000">
        <w:rPr>
          <w:rtl w:val="0"/>
        </w:rPr>
      </w:r>
    </w:p>
    <w:p w:rsidR="00000000" w:rsidDel="00000000" w:rsidP="00000000" w:rsidRDefault="00000000" w:rsidRPr="00000000" w14:paraId="00000011">
      <w:pPr>
        <w:spacing w:after="0" w:lineRule="auto"/>
        <w:rPr>
          <w:rFonts w:ascii="Comfortaa" w:cs="Comfortaa" w:eastAsia="Comfortaa" w:hAnsi="Comfortaa"/>
          <w:sz w:val="24"/>
          <w:szCs w:val="24"/>
        </w:rPr>
      </w:pPr>
      <w:bookmarkStart w:colFirst="0" w:colLast="0" w:name="_heading=h.wg728mnxmsyu" w:id="2"/>
      <w:bookmarkEnd w:id="2"/>
      <w:r w:rsidDel="00000000" w:rsidR="00000000" w:rsidRPr="00000000">
        <w:rPr>
          <w:rFonts w:ascii="Comfortaa" w:cs="Comfortaa" w:eastAsia="Comfortaa" w:hAnsi="Comfortaa"/>
          <w:sz w:val="24"/>
          <w:szCs w:val="24"/>
          <w:rtl w:val="0"/>
        </w:rPr>
        <w:t xml:space="preserve">Take Care,</w:t>
      </w:r>
    </w:p>
    <w:p w:rsidR="00000000" w:rsidDel="00000000" w:rsidP="00000000" w:rsidRDefault="00000000" w:rsidRPr="00000000" w14:paraId="00000012">
      <w:pPr>
        <w:spacing w:after="0" w:lineRule="auto"/>
        <w:rPr>
          <w:rFonts w:ascii="Comfortaa" w:cs="Comfortaa" w:eastAsia="Comfortaa" w:hAnsi="Comfortaa"/>
          <w:sz w:val="24"/>
          <w:szCs w:val="24"/>
        </w:rPr>
      </w:pPr>
      <w:bookmarkStart w:colFirst="0" w:colLast="0" w:name="_heading=h.i8r3fgwzuhcb" w:id="3"/>
      <w:bookmarkEnd w:id="3"/>
      <w:r w:rsidDel="00000000" w:rsidR="00000000" w:rsidRPr="00000000">
        <w:rPr>
          <w:rtl w:val="0"/>
        </w:rPr>
      </w:r>
    </w:p>
    <w:p w:rsidR="00000000" w:rsidDel="00000000" w:rsidP="00000000" w:rsidRDefault="00000000" w:rsidRPr="00000000" w14:paraId="00000013">
      <w:pPr>
        <w:spacing w:after="0" w:lineRule="auto"/>
        <w:rPr>
          <w:rFonts w:ascii="Comfortaa" w:cs="Comfortaa" w:eastAsia="Comfortaa" w:hAnsi="Comfortaa"/>
          <w:sz w:val="24"/>
          <w:szCs w:val="24"/>
        </w:rPr>
      </w:pPr>
      <w:bookmarkStart w:colFirst="0" w:colLast="0" w:name="_heading=h.xtqbefmdgstx" w:id="4"/>
      <w:bookmarkEnd w:id="4"/>
      <w:r w:rsidDel="00000000" w:rsidR="00000000" w:rsidRPr="00000000">
        <w:rPr>
          <w:rtl w:val="0"/>
        </w:rPr>
      </w:r>
    </w:p>
    <w:p w:rsidR="00000000" w:rsidDel="00000000" w:rsidP="00000000" w:rsidRDefault="00000000" w:rsidRPr="00000000" w14:paraId="00000014">
      <w:pPr>
        <w:spacing w:after="0" w:lineRule="auto"/>
        <w:rPr>
          <w:rFonts w:ascii="Comfortaa" w:cs="Comfortaa" w:eastAsia="Comfortaa" w:hAnsi="Comfortaa"/>
          <w:sz w:val="24"/>
          <w:szCs w:val="24"/>
        </w:rPr>
      </w:pPr>
      <w:bookmarkStart w:colFirst="0" w:colLast="0" w:name="_heading=h.iphfgi8lwatt" w:id="5"/>
      <w:bookmarkEnd w:id="5"/>
      <w:r w:rsidDel="00000000" w:rsidR="00000000" w:rsidRPr="00000000">
        <w:rPr>
          <w:rFonts w:ascii="Comfortaa" w:cs="Comfortaa" w:eastAsia="Comfortaa" w:hAnsi="Comfortaa"/>
          <w:sz w:val="24"/>
          <w:szCs w:val="24"/>
          <w:rtl w:val="0"/>
        </w:rPr>
        <w:t xml:space="preserve">_________________________</w:t>
      </w:r>
    </w:p>
    <w:p w:rsidR="00000000" w:rsidDel="00000000" w:rsidP="00000000" w:rsidRDefault="00000000" w:rsidRPr="00000000" w14:paraId="00000015">
      <w:pPr>
        <w:spacing w:after="0" w:lineRule="auto"/>
        <w:rPr>
          <w:rFonts w:ascii="Comfortaa" w:cs="Comfortaa" w:eastAsia="Comfortaa" w:hAnsi="Comfortaa"/>
          <w:sz w:val="24"/>
          <w:szCs w:val="24"/>
        </w:rPr>
      </w:pPr>
      <w:bookmarkStart w:colFirst="0" w:colLast="0" w:name="_heading=h.bml4lbg7f9s6" w:id="6"/>
      <w:bookmarkEnd w:id="6"/>
      <w:r w:rsidDel="00000000" w:rsidR="00000000" w:rsidRPr="00000000">
        <w:rPr>
          <w:rFonts w:ascii="Comfortaa" w:cs="Comfortaa" w:eastAsia="Comfortaa" w:hAnsi="Comfortaa"/>
          <w:sz w:val="24"/>
          <w:szCs w:val="24"/>
          <w:rtl w:val="0"/>
        </w:rPr>
        <w:t xml:space="preserve">Amy Jett MS, CCC-SLP</w:t>
      </w:r>
    </w:p>
    <w:p w:rsidR="00000000" w:rsidDel="00000000" w:rsidP="00000000" w:rsidRDefault="00000000" w:rsidRPr="00000000" w14:paraId="00000016">
      <w:pPr>
        <w:spacing w:after="0" w:lineRule="auto"/>
        <w:rPr>
          <w:rFonts w:ascii="Comfortaa" w:cs="Comfortaa" w:eastAsia="Comfortaa" w:hAnsi="Comfortaa"/>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633B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tVVvcHvoOq7LGdirHyhwgONApg==">AMUW2mXn/NsItMW980dm7d6s3RMBXOuA2paSp0+NL+3xgo+psRr4VgQb9vaLVBTrrTrM8uo4SeOBC/cLh8e00HQThJ2wx33UJcY8+/HIkZog/EkHSzDkBP4OoIWSiqhbpaNY4catyjljYJKhPlVB6ZH6xtf8SWPs+fjjnVOgXdN9FUQ/YsrLz0Ny4AAn7dROFSpHdpSM13r1sTOTpUQNjIe3qMepBmOnxktWt1IbxOvJjP1lrwrZIc6U2bPB51veRgOhqnHAFDg2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2014-03-14T12:37:00Z</dcterms:created>
  <dc:creator>1</dc:creator>
</cp:coreProperties>
</file>